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5E7" w:rsidRPr="00755066" w:rsidRDefault="00EC45E7" w:rsidP="00EC45E7">
      <w:pPr>
        <w:spacing w:after="0"/>
        <w:ind w:right="-1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                                                        </w:t>
      </w:r>
      <w:r>
        <w:rPr>
          <w:rFonts w:eastAsia="Times New Roman" w:cs="Times New Roman"/>
          <w:noProof/>
          <w:szCs w:val="28"/>
          <w:lang w:val="en-US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66"/>
      </w:tblGrid>
      <w:tr w:rsidR="00A33BFB" w:rsidRPr="00EC6499" w:rsidTr="00E0487E">
        <w:trPr>
          <w:trHeight w:val="961"/>
        </w:trPr>
        <w:tc>
          <w:tcPr>
            <w:tcW w:w="906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33BFB" w:rsidRPr="004C0078" w:rsidRDefault="00A33BFB" w:rsidP="00DB17E3">
            <w:pPr>
              <w:pStyle w:val="7"/>
            </w:pPr>
            <w:r w:rsidRPr="004C0078">
              <w:t>ЮЖНОУКРАЇНСЬКА МІСЬКА РАДА</w:t>
            </w:r>
          </w:p>
          <w:p w:rsidR="00A33BFB" w:rsidRDefault="00A33BFB" w:rsidP="00DB17E3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МИКОЛАЇВСЬКОЇ ОБЛАСТІ</w:t>
            </w:r>
          </w:p>
          <w:p w:rsidR="00A33BFB" w:rsidRPr="00B119B2" w:rsidRDefault="00A33BFB" w:rsidP="00DB17E3">
            <w:pPr>
              <w:pStyle w:val="4"/>
              <w:ind w:left="0" w:right="-1"/>
              <w:rPr>
                <w:b/>
                <w:szCs w:val="28"/>
                <w:lang w:val="uk-UA"/>
              </w:rPr>
            </w:pPr>
            <w:r w:rsidRPr="004C0078">
              <w:rPr>
                <w:b/>
                <w:szCs w:val="28"/>
                <w:lang w:val="uk-UA"/>
              </w:rPr>
              <w:t>РІШЕННЯ</w:t>
            </w:r>
          </w:p>
        </w:tc>
      </w:tr>
    </w:tbl>
    <w:p w:rsidR="00A33BFB" w:rsidRDefault="00A33BFB" w:rsidP="004E234D">
      <w:pPr>
        <w:spacing w:after="0"/>
        <w:rPr>
          <w:sz w:val="24"/>
          <w:szCs w:val="24"/>
          <w:lang w:val="uk-UA"/>
        </w:rPr>
      </w:pPr>
      <w:r w:rsidRPr="00E0487E">
        <w:rPr>
          <w:sz w:val="24"/>
          <w:szCs w:val="24"/>
          <w:lang w:val="uk-UA"/>
        </w:rPr>
        <w:t>від  «_</w:t>
      </w:r>
      <w:r w:rsidR="00C146AC">
        <w:rPr>
          <w:sz w:val="24"/>
          <w:szCs w:val="24"/>
          <w:u w:val="single"/>
          <w:lang w:val="uk-UA"/>
        </w:rPr>
        <w:t>13</w:t>
      </w:r>
      <w:r w:rsidRPr="00E0487E">
        <w:rPr>
          <w:sz w:val="24"/>
          <w:szCs w:val="24"/>
          <w:lang w:val="uk-UA"/>
        </w:rPr>
        <w:t>_» __</w:t>
      </w:r>
      <w:r w:rsidR="00C146AC" w:rsidRPr="00C146AC">
        <w:rPr>
          <w:sz w:val="24"/>
          <w:szCs w:val="24"/>
          <w:u w:val="single"/>
          <w:lang w:val="uk-UA"/>
        </w:rPr>
        <w:t>12</w:t>
      </w:r>
      <w:r w:rsidRPr="00E0487E">
        <w:rPr>
          <w:sz w:val="24"/>
          <w:szCs w:val="24"/>
          <w:lang w:val="uk-UA"/>
        </w:rPr>
        <w:t xml:space="preserve">____ 2023   №  </w:t>
      </w:r>
      <w:r w:rsidR="00C146AC">
        <w:rPr>
          <w:sz w:val="24"/>
          <w:szCs w:val="24"/>
          <w:u w:val="single"/>
          <w:lang w:val="uk-UA"/>
        </w:rPr>
        <w:t>1434</w:t>
      </w:r>
      <w:r w:rsidRPr="00E0487E">
        <w:rPr>
          <w:sz w:val="24"/>
          <w:szCs w:val="24"/>
          <w:lang w:val="uk-UA"/>
        </w:rPr>
        <w:t>_</w:t>
      </w:r>
    </w:p>
    <w:p w:rsidR="004E234D" w:rsidRPr="00E0487E" w:rsidRDefault="004E234D" w:rsidP="004E234D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</w:t>
      </w:r>
      <w:r w:rsidR="00C146AC" w:rsidRPr="00C146AC">
        <w:rPr>
          <w:sz w:val="24"/>
          <w:szCs w:val="24"/>
          <w:u w:val="single"/>
          <w:lang w:val="uk-UA"/>
        </w:rPr>
        <w:t>41</w:t>
      </w:r>
      <w:r>
        <w:rPr>
          <w:sz w:val="24"/>
          <w:szCs w:val="24"/>
          <w:lang w:val="uk-UA"/>
        </w:rPr>
        <w:t>____сесії ____</w:t>
      </w:r>
      <w:r w:rsidR="00C146AC" w:rsidRPr="00C146AC">
        <w:rPr>
          <w:sz w:val="24"/>
          <w:szCs w:val="24"/>
          <w:u w:val="single"/>
          <w:lang w:val="uk-UA"/>
        </w:rPr>
        <w:t>8</w:t>
      </w:r>
      <w:r>
        <w:rPr>
          <w:sz w:val="24"/>
          <w:szCs w:val="24"/>
          <w:lang w:val="uk-UA"/>
        </w:rPr>
        <w:t>_____скликання</w:t>
      </w:r>
    </w:p>
    <w:p w:rsidR="005C18D5" w:rsidRDefault="00555C03" w:rsidP="008A4362">
      <w:pPr>
        <w:shd w:val="clear" w:color="auto" w:fill="FFFFFF"/>
        <w:spacing w:after="0"/>
        <w:ind w:right="3851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F900B3">
        <w:rPr>
          <w:sz w:val="24"/>
          <w:szCs w:val="24"/>
          <w:lang w:val="uk-UA"/>
        </w:rPr>
        <w:tab/>
      </w:r>
      <w:r w:rsidRPr="00F900B3">
        <w:rPr>
          <w:sz w:val="24"/>
          <w:szCs w:val="24"/>
          <w:lang w:val="uk-UA"/>
        </w:rPr>
        <w:tab/>
      </w:r>
      <w:r w:rsidRPr="00F900B3">
        <w:rPr>
          <w:sz w:val="24"/>
          <w:szCs w:val="24"/>
          <w:lang w:val="uk-UA"/>
        </w:rPr>
        <w:tab/>
      </w:r>
      <w:r w:rsidRPr="00F900B3">
        <w:rPr>
          <w:sz w:val="24"/>
          <w:szCs w:val="24"/>
          <w:lang w:val="uk-UA"/>
        </w:rPr>
        <w:tab/>
      </w:r>
      <w:r w:rsidRPr="00F900B3">
        <w:rPr>
          <w:sz w:val="24"/>
          <w:szCs w:val="24"/>
          <w:lang w:val="uk-UA"/>
        </w:rPr>
        <w:tab/>
      </w:r>
    </w:p>
    <w:p w:rsidR="003308FB" w:rsidRDefault="00F3203E" w:rsidP="00555C03">
      <w:pPr>
        <w:shd w:val="clear" w:color="auto" w:fill="FFFFFF"/>
        <w:tabs>
          <w:tab w:val="left" w:pos="4111"/>
        </w:tabs>
        <w:spacing w:after="0" w:line="0" w:lineRule="atLeast"/>
        <w:ind w:right="4677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color w:val="000000"/>
          <w:sz w:val="24"/>
          <w:szCs w:val="24"/>
          <w:lang w:val="uk-UA"/>
        </w:rPr>
        <w:t>Про затвердження</w:t>
      </w:r>
      <w:r w:rsidR="008B2950" w:rsidRPr="006E23C6">
        <w:rPr>
          <w:color w:val="000000"/>
          <w:sz w:val="24"/>
          <w:szCs w:val="24"/>
          <w:lang w:val="uk-UA"/>
        </w:rPr>
        <w:t xml:space="preserve"> </w:t>
      </w:r>
      <w:r w:rsidR="004F5A41">
        <w:rPr>
          <w:color w:val="000000"/>
          <w:sz w:val="24"/>
          <w:szCs w:val="24"/>
          <w:lang w:val="uk-UA"/>
        </w:rPr>
        <w:t xml:space="preserve">формули розрахунку </w:t>
      </w:r>
      <w:r w:rsidR="008B2950" w:rsidRPr="006E23C6">
        <w:rPr>
          <w:color w:val="000000"/>
          <w:sz w:val="24"/>
          <w:szCs w:val="24"/>
          <w:lang w:val="uk-UA"/>
        </w:rPr>
        <w:t>розміру кошторисної заробітної плати, який враховується при визначені вартості проведення пото</w:t>
      </w:r>
      <w:r w:rsidR="008B2950">
        <w:rPr>
          <w:color w:val="000000"/>
          <w:sz w:val="24"/>
          <w:szCs w:val="24"/>
          <w:lang w:val="uk-UA"/>
        </w:rPr>
        <w:t xml:space="preserve">чного ремонту за рахунок коштів </w:t>
      </w:r>
      <w:r w:rsidR="008B2950" w:rsidRPr="006E23C6">
        <w:rPr>
          <w:color w:val="000000"/>
          <w:sz w:val="24"/>
          <w:szCs w:val="24"/>
          <w:lang w:val="uk-UA"/>
        </w:rPr>
        <w:t>бюджету</w:t>
      </w:r>
      <w:r w:rsidR="008B2950">
        <w:rPr>
          <w:color w:val="000000"/>
          <w:sz w:val="24"/>
          <w:szCs w:val="24"/>
          <w:lang w:val="uk-UA"/>
        </w:rPr>
        <w:t xml:space="preserve"> </w:t>
      </w:r>
      <w:r w:rsidR="008B2950" w:rsidRPr="006E23C6">
        <w:rPr>
          <w:color w:val="000000"/>
          <w:sz w:val="24"/>
          <w:szCs w:val="24"/>
          <w:lang w:val="uk-UA"/>
        </w:rPr>
        <w:t>Южноукраїнськ</w:t>
      </w:r>
      <w:r w:rsidR="008B2950">
        <w:rPr>
          <w:color w:val="000000"/>
          <w:sz w:val="24"/>
          <w:szCs w:val="24"/>
          <w:lang w:val="uk-UA"/>
        </w:rPr>
        <w:t>ої</w:t>
      </w:r>
      <w:r w:rsidR="004F5A41">
        <w:rPr>
          <w:color w:val="000000"/>
          <w:sz w:val="24"/>
          <w:szCs w:val="24"/>
          <w:lang w:val="uk-UA"/>
        </w:rPr>
        <w:t xml:space="preserve"> міської</w:t>
      </w:r>
      <w:r w:rsidR="008B2950">
        <w:rPr>
          <w:color w:val="000000"/>
          <w:sz w:val="24"/>
          <w:szCs w:val="24"/>
          <w:lang w:val="uk-UA"/>
        </w:rPr>
        <w:t xml:space="preserve"> територіальної громади </w:t>
      </w:r>
    </w:p>
    <w:p w:rsidR="007D3170" w:rsidRDefault="007D3170" w:rsidP="00EC45E7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val="uk-UA" w:eastAsia="ru-RU"/>
        </w:rPr>
      </w:pPr>
    </w:p>
    <w:p w:rsidR="00EC45E7" w:rsidRDefault="00EC45E7" w:rsidP="008A4362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val="uk-UA" w:eastAsia="ru-RU"/>
        </w:rPr>
      </w:pPr>
      <w:r w:rsidRPr="006C3C8C">
        <w:rPr>
          <w:rFonts w:eastAsia="Times New Roman" w:cs="Times New Roman"/>
          <w:sz w:val="24"/>
          <w:szCs w:val="24"/>
          <w:lang w:val="uk-UA" w:eastAsia="ru-RU"/>
        </w:rPr>
        <w:t xml:space="preserve">Керуючись ст. 25 Закону України «Про місцеве самоврядування в Україні», відповідно до </w:t>
      </w:r>
      <w:bookmarkStart w:id="0" w:name="_Hlk100059432"/>
      <w:r w:rsidR="00041CBE">
        <w:rPr>
          <w:color w:val="000000"/>
          <w:sz w:val="24"/>
          <w:szCs w:val="24"/>
          <w:lang w:val="uk-UA"/>
        </w:rPr>
        <w:t>наказу Міністерства регіонального розвитку, будівництва та житлово-комунального господарства України від 2</w:t>
      </w:r>
      <w:r w:rsidR="004F5A41">
        <w:rPr>
          <w:color w:val="000000"/>
          <w:sz w:val="24"/>
          <w:szCs w:val="24"/>
          <w:lang w:val="uk-UA"/>
        </w:rPr>
        <w:t>0.10.</w:t>
      </w:r>
      <w:r w:rsidR="00041CBE">
        <w:rPr>
          <w:color w:val="000000"/>
          <w:sz w:val="24"/>
          <w:szCs w:val="24"/>
          <w:lang w:val="uk-UA"/>
        </w:rPr>
        <w:t>201</w:t>
      </w:r>
      <w:r w:rsidR="004F5A41">
        <w:rPr>
          <w:color w:val="000000"/>
          <w:sz w:val="24"/>
          <w:szCs w:val="24"/>
          <w:lang w:val="uk-UA"/>
        </w:rPr>
        <w:t>6 року №281</w:t>
      </w:r>
      <w:r w:rsidR="00041CBE">
        <w:rPr>
          <w:color w:val="000000"/>
          <w:sz w:val="24"/>
          <w:szCs w:val="24"/>
          <w:lang w:val="uk-UA"/>
        </w:rPr>
        <w:t xml:space="preserve"> «Про </w:t>
      </w:r>
      <w:r w:rsidR="004F5A41">
        <w:rPr>
          <w:color w:val="000000"/>
          <w:sz w:val="24"/>
          <w:szCs w:val="24"/>
          <w:lang w:val="uk-UA"/>
        </w:rPr>
        <w:t>затвердження</w:t>
      </w:r>
      <w:r w:rsidR="00041CBE">
        <w:rPr>
          <w:color w:val="000000"/>
          <w:sz w:val="24"/>
          <w:szCs w:val="24"/>
          <w:lang w:val="uk-UA"/>
        </w:rPr>
        <w:t xml:space="preserve"> Порядку розрахунку розміру кошторисної заробітної плати, який враховується при визначенні вартості будівництва об’єктів»</w:t>
      </w:r>
      <w:r w:rsidR="004F5A41">
        <w:rPr>
          <w:color w:val="000000"/>
          <w:sz w:val="24"/>
          <w:szCs w:val="24"/>
          <w:lang w:val="uk-UA"/>
        </w:rPr>
        <w:t xml:space="preserve"> (зі змінами), </w:t>
      </w:r>
      <w:r w:rsidR="00041CBE">
        <w:rPr>
          <w:color w:val="000000"/>
          <w:sz w:val="24"/>
          <w:szCs w:val="24"/>
          <w:lang w:val="uk-UA"/>
        </w:rPr>
        <w:t>та</w:t>
      </w:r>
      <w:r w:rsidR="00041CBE" w:rsidRPr="00041CBE">
        <w:rPr>
          <w:rFonts w:cs="Times New Roman"/>
          <w:color w:val="000000"/>
          <w:sz w:val="24"/>
          <w:szCs w:val="24"/>
          <w:lang w:val="uk-UA"/>
        </w:rPr>
        <w:t xml:space="preserve"> </w:t>
      </w:r>
      <w:bookmarkEnd w:id="0"/>
      <w:r w:rsidR="001D7DCD">
        <w:rPr>
          <w:rFonts w:cs="Times New Roman"/>
          <w:color w:val="000000"/>
          <w:sz w:val="24"/>
          <w:szCs w:val="24"/>
          <w:lang w:val="uk-UA"/>
        </w:rPr>
        <w:t>постанови Кабінету Міністрів України від 31.05.2021 №586 «</w:t>
      </w:r>
      <w:r w:rsidR="004F5A41">
        <w:rPr>
          <w:rFonts w:cs="Times New Roman"/>
          <w:color w:val="000000"/>
          <w:sz w:val="24"/>
          <w:szCs w:val="24"/>
          <w:lang w:val="uk-UA"/>
        </w:rPr>
        <w:t xml:space="preserve">Про </w:t>
      </w:r>
      <w:r w:rsidR="001D7DCD">
        <w:rPr>
          <w:rFonts w:cs="Times New Roman"/>
          <w:color w:val="000000"/>
          <w:sz w:val="24"/>
          <w:szCs w:val="24"/>
          <w:lang w:val="uk-UA"/>
        </w:rPr>
        <w:t>схвалення Прогнозу економічного і соціального розвитку України на 2022-2024 роки»</w:t>
      </w:r>
      <w:r w:rsidRPr="009C49E0">
        <w:rPr>
          <w:rFonts w:cs="Times New Roman"/>
          <w:color w:val="000000"/>
          <w:sz w:val="24"/>
          <w:szCs w:val="24"/>
          <w:lang w:val="uk-UA"/>
        </w:rPr>
        <w:t>,</w:t>
      </w:r>
      <w:r w:rsidR="001D7DCD">
        <w:rPr>
          <w:rFonts w:cs="Times New Roman"/>
          <w:color w:val="000000"/>
          <w:sz w:val="24"/>
          <w:szCs w:val="24"/>
          <w:lang w:val="uk-UA"/>
        </w:rPr>
        <w:t xml:space="preserve"> </w:t>
      </w:r>
      <w:r w:rsidR="00233541">
        <w:rPr>
          <w:color w:val="000000"/>
          <w:sz w:val="24"/>
          <w:szCs w:val="24"/>
          <w:lang w:val="uk-UA"/>
        </w:rPr>
        <w:t>з метою вирішення питання щодо визначення вартості поточного ремонту об’єкт</w:t>
      </w:r>
      <w:r w:rsidR="004F5A41">
        <w:rPr>
          <w:color w:val="000000"/>
          <w:sz w:val="24"/>
          <w:szCs w:val="24"/>
          <w:lang w:val="uk-UA"/>
        </w:rPr>
        <w:t>ів із залученням коштів</w:t>
      </w:r>
      <w:r w:rsidR="00233541">
        <w:rPr>
          <w:color w:val="000000"/>
          <w:sz w:val="24"/>
          <w:szCs w:val="24"/>
          <w:lang w:val="uk-UA"/>
        </w:rPr>
        <w:t xml:space="preserve"> бюджету </w:t>
      </w:r>
      <w:r w:rsidR="004F5A41">
        <w:rPr>
          <w:color w:val="000000"/>
          <w:sz w:val="24"/>
          <w:szCs w:val="24"/>
          <w:lang w:val="uk-UA"/>
        </w:rPr>
        <w:t>Южноукраїнської міської територіальної громади</w:t>
      </w:r>
      <w:r w:rsidR="00233541">
        <w:rPr>
          <w:color w:val="000000"/>
          <w:sz w:val="24"/>
          <w:szCs w:val="24"/>
          <w:lang w:val="uk-UA"/>
        </w:rPr>
        <w:t>, коштів підприємств, що належать до комунальної власності міста, проведення публічних закупівель, розрахунків для складання актів виконаних робіт</w:t>
      </w:r>
      <w:r w:rsidRPr="006C3C8C">
        <w:rPr>
          <w:rFonts w:eastAsia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Южноукраїнська </w:t>
      </w:r>
      <w:r w:rsidRPr="006C3C8C">
        <w:rPr>
          <w:rFonts w:eastAsia="Times New Roman" w:cs="Times New Roman"/>
          <w:sz w:val="24"/>
          <w:szCs w:val="24"/>
          <w:lang w:val="uk-UA" w:eastAsia="ru-RU"/>
        </w:rPr>
        <w:t xml:space="preserve"> міськ</w:t>
      </w:r>
      <w:r>
        <w:rPr>
          <w:rFonts w:eastAsia="Times New Roman" w:cs="Times New Roman"/>
          <w:sz w:val="24"/>
          <w:szCs w:val="24"/>
          <w:lang w:val="uk-UA" w:eastAsia="ru-RU"/>
        </w:rPr>
        <w:t>а</w:t>
      </w:r>
      <w:r w:rsidRPr="006C3C8C">
        <w:rPr>
          <w:rFonts w:eastAsia="Times New Roman" w:cs="Times New Roman"/>
          <w:sz w:val="24"/>
          <w:szCs w:val="24"/>
          <w:lang w:val="uk-UA" w:eastAsia="ru-RU"/>
        </w:rPr>
        <w:t xml:space="preserve"> рад</w:t>
      </w:r>
      <w:r>
        <w:rPr>
          <w:rFonts w:eastAsia="Times New Roman" w:cs="Times New Roman"/>
          <w:sz w:val="24"/>
          <w:szCs w:val="24"/>
          <w:lang w:val="uk-UA" w:eastAsia="ru-RU"/>
        </w:rPr>
        <w:t>а</w:t>
      </w:r>
    </w:p>
    <w:p w:rsidR="008A4362" w:rsidRPr="006C3C8C" w:rsidRDefault="008A4362" w:rsidP="008A4362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 w:val="24"/>
          <w:szCs w:val="24"/>
          <w:lang w:val="uk-UA" w:eastAsia="ru-RU"/>
        </w:rPr>
      </w:pPr>
    </w:p>
    <w:p w:rsidR="00EC45E7" w:rsidRPr="00396F5E" w:rsidRDefault="00EC45E7" w:rsidP="008A4362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 w:val="24"/>
          <w:szCs w:val="24"/>
          <w:lang w:val="uk-UA" w:eastAsia="ru-RU"/>
        </w:rPr>
      </w:pPr>
      <w:r w:rsidRPr="001F220D">
        <w:rPr>
          <w:rFonts w:eastAsia="Times New Roman" w:cs="Times New Roman"/>
          <w:szCs w:val="28"/>
          <w:lang w:val="uk-UA" w:eastAsia="ru-RU"/>
        </w:rPr>
        <w:t xml:space="preserve">         </w:t>
      </w:r>
      <w:r w:rsidR="00233541">
        <w:rPr>
          <w:rFonts w:eastAsia="Times New Roman" w:cs="Times New Roman"/>
          <w:szCs w:val="28"/>
          <w:lang w:val="uk-UA" w:eastAsia="ru-RU"/>
        </w:rPr>
        <w:t xml:space="preserve"> </w:t>
      </w:r>
      <w:r w:rsidRPr="00396F5E">
        <w:rPr>
          <w:rFonts w:eastAsia="Times New Roman" w:cs="Times New Roman"/>
          <w:sz w:val="24"/>
          <w:szCs w:val="24"/>
          <w:lang w:val="uk-UA" w:eastAsia="ru-RU"/>
        </w:rPr>
        <w:t xml:space="preserve">ВИРІШИЛА: </w:t>
      </w:r>
    </w:p>
    <w:p w:rsidR="00EC45E7" w:rsidRPr="006C3C8C" w:rsidRDefault="00EC45E7" w:rsidP="00EC45E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="Times New Roman"/>
          <w:sz w:val="10"/>
          <w:szCs w:val="10"/>
          <w:lang w:val="uk-UA" w:eastAsia="ru-RU"/>
        </w:rPr>
      </w:pPr>
    </w:p>
    <w:p w:rsidR="00464D7D" w:rsidRPr="00396F5E" w:rsidRDefault="00BB3724" w:rsidP="00BB3724">
      <w:pPr>
        <w:widowControl w:val="0"/>
        <w:tabs>
          <w:tab w:val="left" w:pos="851"/>
          <w:tab w:val="left" w:pos="993"/>
        </w:tabs>
        <w:autoSpaceDE w:val="0"/>
        <w:autoSpaceDN w:val="0"/>
        <w:spacing w:after="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       </w:t>
      </w:r>
      <w:r w:rsidR="00396F5E" w:rsidRPr="00396F5E">
        <w:rPr>
          <w:color w:val="000000"/>
          <w:sz w:val="24"/>
          <w:szCs w:val="24"/>
          <w:lang w:val="uk-UA"/>
        </w:rPr>
        <w:t>1.</w:t>
      </w:r>
      <w:r w:rsidR="00396F5E">
        <w:rPr>
          <w:color w:val="000000"/>
          <w:sz w:val="24"/>
          <w:szCs w:val="24"/>
          <w:lang w:val="uk-UA"/>
        </w:rPr>
        <w:t xml:space="preserve"> </w:t>
      </w:r>
      <w:r w:rsidR="00233541" w:rsidRPr="00396F5E">
        <w:rPr>
          <w:color w:val="000000"/>
          <w:sz w:val="24"/>
          <w:szCs w:val="24"/>
          <w:lang w:val="uk-UA"/>
        </w:rPr>
        <w:t>Затвердити</w:t>
      </w:r>
      <w:r w:rsidR="004F5A41" w:rsidRPr="00396F5E">
        <w:rPr>
          <w:color w:val="000000"/>
          <w:sz w:val="24"/>
          <w:szCs w:val="24"/>
          <w:lang w:val="uk-UA"/>
        </w:rPr>
        <w:t xml:space="preserve"> формулу розрахунку </w:t>
      </w:r>
      <w:r w:rsidR="00233541" w:rsidRPr="00396F5E">
        <w:rPr>
          <w:color w:val="000000"/>
          <w:sz w:val="24"/>
          <w:szCs w:val="24"/>
          <w:lang w:val="uk-UA"/>
        </w:rPr>
        <w:t>розмір</w:t>
      </w:r>
      <w:r w:rsidR="004F5A41" w:rsidRPr="00396F5E">
        <w:rPr>
          <w:color w:val="000000"/>
          <w:sz w:val="24"/>
          <w:szCs w:val="24"/>
          <w:lang w:val="uk-UA"/>
        </w:rPr>
        <w:t>у</w:t>
      </w:r>
      <w:r w:rsidR="00233541" w:rsidRPr="00396F5E">
        <w:rPr>
          <w:color w:val="000000"/>
          <w:sz w:val="24"/>
          <w:szCs w:val="24"/>
          <w:lang w:val="uk-UA"/>
        </w:rPr>
        <w:t xml:space="preserve"> кошторисної заробітної плати,</w:t>
      </w:r>
      <w:r w:rsidR="007A2DB9" w:rsidRPr="00396F5E">
        <w:rPr>
          <w:color w:val="000000"/>
          <w:sz w:val="24"/>
          <w:szCs w:val="24"/>
          <w:lang w:val="uk-UA"/>
        </w:rPr>
        <w:t xml:space="preserve"> який враховується при визначені вартості проведення поточного ремонту за рахунок коштів бюджету Южноукраїнської</w:t>
      </w:r>
      <w:r w:rsidR="002736DA">
        <w:rPr>
          <w:color w:val="000000"/>
          <w:sz w:val="24"/>
          <w:szCs w:val="24"/>
          <w:lang w:val="uk-UA"/>
        </w:rPr>
        <w:t xml:space="preserve"> міської</w:t>
      </w:r>
      <w:r w:rsidR="007A2DB9" w:rsidRPr="00396F5E">
        <w:rPr>
          <w:color w:val="000000"/>
          <w:sz w:val="24"/>
          <w:szCs w:val="24"/>
          <w:lang w:val="uk-UA"/>
        </w:rPr>
        <w:t xml:space="preserve"> територіальної громади та коштів підприємств, що належать до комунальної власності Южноукраїнської міської територіальної громади (</w:t>
      </w:r>
      <w:r w:rsidR="00464D7D" w:rsidRPr="00396F5E">
        <w:rPr>
          <w:color w:val="000000"/>
          <w:sz w:val="24"/>
          <w:szCs w:val="24"/>
          <w:lang w:val="uk-UA"/>
        </w:rPr>
        <w:t>Додаток</w:t>
      </w:r>
      <w:r w:rsidR="007A2DB9" w:rsidRPr="00396F5E">
        <w:rPr>
          <w:color w:val="000000"/>
          <w:sz w:val="24"/>
          <w:szCs w:val="24"/>
          <w:lang w:val="uk-UA"/>
        </w:rPr>
        <w:t>).</w:t>
      </w:r>
    </w:p>
    <w:p w:rsidR="00464D7D" w:rsidRPr="008A4362" w:rsidRDefault="008A4362" w:rsidP="008A4362">
      <w:pPr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Головним розпорядникам бюджетних коштів та одержувачам бюджетних коштів при визначені </w:t>
      </w:r>
      <w:r w:rsidRPr="00396F5E">
        <w:rPr>
          <w:color w:val="000000"/>
          <w:sz w:val="24"/>
          <w:szCs w:val="24"/>
          <w:lang w:val="uk-UA"/>
        </w:rPr>
        <w:t xml:space="preserve">вартості проведення поточного ремонту за рахунок коштів бюджету Южноукраїнської </w:t>
      </w:r>
      <w:r>
        <w:rPr>
          <w:color w:val="000000"/>
          <w:sz w:val="24"/>
          <w:szCs w:val="24"/>
          <w:lang w:val="uk-UA"/>
        </w:rPr>
        <w:t xml:space="preserve">міської </w:t>
      </w:r>
      <w:r w:rsidRPr="00396F5E">
        <w:rPr>
          <w:color w:val="000000"/>
          <w:sz w:val="24"/>
          <w:szCs w:val="24"/>
          <w:lang w:val="uk-UA"/>
        </w:rPr>
        <w:t>територіальної громади та коштів підприємств,</w:t>
      </w:r>
      <w:r w:rsidRPr="008A4362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що належать до комунальної власності міста, керуватись формулою розрахунку </w:t>
      </w:r>
      <w:r w:rsidRPr="006E23C6">
        <w:rPr>
          <w:color w:val="000000"/>
          <w:sz w:val="24"/>
          <w:szCs w:val="24"/>
          <w:lang w:val="uk-UA"/>
        </w:rPr>
        <w:t>розміру кошторисної заробітної плати</w:t>
      </w:r>
      <w:r>
        <w:rPr>
          <w:color w:val="000000"/>
          <w:sz w:val="24"/>
          <w:szCs w:val="24"/>
          <w:lang w:val="uk-UA"/>
        </w:rPr>
        <w:t xml:space="preserve"> із застосуванням її складових, які є чинними на момент складання кошторисної вартості проведення поточного ремонту.</w:t>
      </w:r>
    </w:p>
    <w:p w:rsidR="00464D7D" w:rsidRPr="008A4362" w:rsidRDefault="008A4362" w:rsidP="008A4362">
      <w:pPr>
        <w:pStyle w:val="a5"/>
        <w:widowControl w:val="0"/>
        <w:autoSpaceDE w:val="0"/>
        <w:autoSpaceDN w:val="0"/>
        <w:spacing w:after="0"/>
        <w:ind w:left="0" w:firstLine="709"/>
        <w:jc w:val="both"/>
        <w:rPr>
          <w:rFonts w:eastAsia="Calibri" w:cs="Times New Roman"/>
          <w:color w:val="000000"/>
          <w:sz w:val="24"/>
          <w:szCs w:val="24"/>
          <w:lang w:val="uk-UA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3</w:t>
      </w:r>
      <w:r w:rsidR="00EC45E7" w:rsidRPr="006C3C8C">
        <w:rPr>
          <w:rFonts w:eastAsia="Times New Roman" w:cs="Times New Roman"/>
          <w:sz w:val="24"/>
          <w:szCs w:val="24"/>
          <w:lang w:val="uk-UA" w:eastAsia="ru-RU"/>
        </w:rPr>
        <w:t>. Рішення набирає чинності з дати його офіційного оприлюднення</w:t>
      </w:r>
      <w:r w:rsidR="00464D7D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1477EE">
        <w:rPr>
          <w:rFonts w:eastAsia="Times New Roman" w:cs="Times New Roman"/>
          <w:sz w:val="24"/>
          <w:szCs w:val="24"/>
          <w:lang w:val="uk-UA" w:eastAsia="ru-RU"/>
        </w:rPr>
        <w:t>та діє</w:t>
      </w:r>
      <w:r w:rsidR="00396F5E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464D7D">
        <w:rPr>
          <w:rFonts w:eastAsia="Calibri" w:cs="Times New Roman"/>
          <w:color w:val="000000"/>
          <w:sz w:val="24"/>
          <w:szCs w:val="24"/>
          <w:lang w:val="uk-UA"/>
        </w:rPr>
        <w:t>до моменту</w:t>
      </w:r>
      <w:r w:rsidR="00555C03">
        <w:rPr>
          <w:rFonts w:eastAsia="Calibri" w:cs="Times New Roman"/>
          <w:color w:val="000000"/>
          <w:sz w:val="24"/>
          <w:szCs w:val="24"/>
          <w:lang w:val="uk-UA"/>
        </w:rPr>
        <w:t xml:space="preserve"> прийняття наступного відповідного рішення.</w:t>
      </w:r>
    </w:p>
    <w:p w:rsidR="00EC45E7" w:rsidRPr="006C3C8C" w:rsidRDefault="008A4362" w:rsidP="00555C03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4</w:t>
      </w:r>
      <w:r w:rsidR="00EC45E7" w:rsidRPr="00464D7D">
        <w:rPr>
          <w:rFonts w:eastAsia="Times New Roman" w:cs="Times New Roman"/>
          <w:sz w:val="24"/>
          <w:szCs w:val="24"/>
          <w:lang w:val="uk-UA" w:eastAsia="ru-RU"/>
        </w:rPr>
        <w:t>.</w:t>
      </w:r>
      <w:r w:rsidR="00EC45E7" w:rsidRPr="006C3C8C">
        <w:rPr>
          <w:rFonts w:eastAsia="Times New Roman" w:cs="Times New Roman"/>
          <w:sz w:val="20"/>
          <w:szCs w:val="20"/>
          <w:lang w:val="uk-UA" w:eastAsia="ru-RU"/>
        </w:rPr>
        <w:t> </w:t>
      </w:r>
      <w:r>
        <w:rPr>
          <w:rFonts w:eastAsia="Times New Roman" w:cs="Times New Roman"/>
          <w:sz w:val="20"/>
          <w:szCs w:val="20"/>
          <w:lang w:val="uk-UA" w:eastAsia="ru-RU"/>
        </w:rPr>
        <w:t xml:space="preserve"> </w:t>
      </w:r>
      <w:r w:rsidR="00EC45E7" w:rsidRPr="006C3C8C">
        <w:rPr>
          <w:rFonts w:eastAsia="Times New Roman" w:cs="Times New Roman"/>
          <w:sz w:val="24"/>
          <w:szCs w:val="24"/>
          <w:lang w:val="uk-UA" w:eastAsia="ru-RU"/>
        </w:rPr>
        <w:t>Контроль за виконанням цього рішення покласти</w:t>
      </w:r>
      <w:r w:rsidR="00EC45E7" w:rsidRPr="005D49D3">
        <w:rPr>
          <w:sz w:val="24"/>
          <w:szCs w:val="24"/>
          <w:lang w:val="uk-UA"/>
        </w:rPr>
        <w:t xml:space="preserve"> </w:t>
      </w:r>
      <w:r w:rsidR="00EC45E7" w:rsidRPr="00842B5E">
        <w:rPr>
          <w:sz w:val="24"/>
          <w:szCs w:val="24"/>
          <w:lang w:val="uk-UA"/>
        </w:rPr>
        <w:t>на постійн</w:t>
      </w:r>
      <w:r w:rsidR="00EC45E7">
        <w:rPr>
          <w:sz w:val="24"/>
          <w:szCs w:val="24"/>
          <w:lang w:val="uk-UA"/>
        </w:rPr>
        <w:t>у</w:t>
      </w:r>
      <w:r w:rsidR="00EC45E7" w:rsidRPr="00842B5E">
        <w:rPr>
          <w:sz w:val="24"/>
          <w:szCs w:val="24"/>
          <w:lang w:val="uk-UA"/>
        </w:rPr>
        <w:t xml:space="preserve"> комісі</w:t>
      </w:r>
      <w:r w:rsidR="00EC45E7">
        <w:rPr>
          <w:sz w:val="24"/>
          <w:szCs w:val="24"/>
          <w:lang w:val="uk-UA"/>
        </w:rPr>
        <w:t>ю</w:t>
      </w:r>
      <w:r w:rsidR="00EC45E7" w:rsidRPr="00842B5E">
        <w:rPr>
          <w:sz w:val="24"/>
          <w:szCs w:val="24"/>
          <w:lang w:val="uk-UA"/>
        </w:rPr>
        <w:t xml:space="preserve"> міської ради </w:t>
      </w:r>
      <w:r w:rsidR="00EC45E7" w:rsidRPr="00842B5E">
        <w:rPr>
          <w:sz w:val="24"/>
          <w:szCs w:val="24"/>
          <w:shd w:val="clear" w:color="auto" w:fill="FFFFFF"/>
          <w:lang w:val="uk-UA"/>
        </w:rPr>
        <w:t>з питань планування соціально-економічного розвитку, бюджету та фінансів, інвестицій, торгівлі, послуг та розвитку підприємництва</w:t>
      </w:r>
      <w:r w:rsidR="00EC45E7" w:rsidRPr="00842B5E">
        <w:rPr>
          <w:b/>
          <w:bCs/>
          <w:sz w:val="24"/>
          <w:szCs w:val="24"/>
          <w:lang w:val="uk-UA"/>
        </w:rPr>
        <w:t xml:space="preserve"> </w:t>
      </w:r>
      <w:r w:rsidR="00EC45E7" w:rsidRPr="00842B5E">
        <w:rPr>
          <w:sz w:val="24"/>
          <w:szCs w:val="24"/>
          <w:lang w:val="uk-UA"/>
        </w:rPr>
        <w:t>(</w:t>
      </w:r>
      <w:r w:rsidR="00BC4633">
        <w:rPr>
          <w:sz w:val="24"/>
          <w:szCs w:val="24"/>
          <w:lang w:val="uk-UA"/>
        </w:rPr>
        <w:t>Ольга АНДРЄЄВА</w:t>
      </w:r>
      <w:r w:rsidR="00EC45E7" w:rsidRPr="00842B5E">
        <w:rPr>
          <w:sz w:val="24"/>
          <w:szCs w:val="24"/>
          <w:lang w:val="uk-UA"/>
        </w:rPr>
        <w:t>),</w:t>
      </w:r>
      <w:r w:rsidR="00EC45E7" w:rsidRPr="006C3C8C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E97A14" w:rsidRPr="00E97A14">
        <w:rPr>
          <w:rFonts w:eastAsia="Times New Roman" w:cs="Times New Roman"/>
          <w:sz w:val="24"/>
          <w:szCs w:val="24"/>
          <w:lang w:val="uk-UA" w:eastAsia="ru-RU"/>
        </w:rPr>
        <w:t>п</w:t>
      </w:r>
      <w:r w:rsidR="00E97A14" w:rsidRPr="00E97A14">
        <w:rPr>
          <w:rStyle w:val="a6"/>
          <w:rFonts w:cs="Times New Roman"/>
          <w:b w:val="0"/>
          <w:sz w:val="24"/>
          <w:szCs w:val="24"/>
          <w:shd w:val="clear" w:color="auto" w:fill="FFFFFF"/>
          <w:lang w:val="uk-UA"/>
        </w:rPr>
        <w:t>остійн</w:t>
      </w:r>
      <w:r w:rsidR="00E97A14">
        <w:rPr>
          <w:rStyle w:val="a6"/>
          <w:rFonts w:cs="Times New Roman"/>
          <w:b w:val="0"/>
          <w:sz w:val="24"/>
          <w:szCs w:val="24"/>
          <w:shd w:val="clear" w:color="auto" w:fill="FFFFFF"/>
          <w:lang w:val="uk-UA"/>
        </w:rPr>
        <w:t>у</w:t>
      </w:r>
      <w:r w:rsidR="00E97A14" w:rsidRPr="00E97A14">
        <w:rPr>
          <w:rStyle w:val="a6"/>
          <w:rFonts w:cs="Times New Roman"/>
          <w:b w:val="0"/>
          <w:sz w:val="24"/>
          <w:szCs w:val="24"/>
          <w:shd w:val="clear" w:color="auto" w:fill="FFFFFF"/>
          <w:lang w:val="uk-UA"/>
        </w:rPr>
        <w:t xml:space="preserve"> комісі</w:t>
      </w:r>
      <w:r w:rsidR="00E97A14">
        <w:rPr>
          <w:rStyle w:val="a6"/>
          <w:rFonts w:cs="Times New Roman"/>
          <w:b w:val="0"/>
          <w:sz w:val="24"/>
          <w:szCs w:val="24"/>
          <w:shd w:val="clear" w:color="auto" w:fill="FFFFFF"/>
          <w:lang w:val="uk-UA"/>
        </w:rPr>
        <w:t>ю</w:t>
      </w:r>
      <w:r w:rsidR="00E97A14" w:rsidRPr="00E97A14">
        <w:rPr>
          <w:rStyle w:val="a6"/>
          <w:rFonts w:cs="Times New Roman"/>
          <w:b w:val="0"/>
          <w:sz w:val="24"/>
          <w:szCs w:val="24"/>
          <w:shd w:val="clear" w:color="auto" w:fill="FFFFFF"/>
          <w:lang w:val="uk-UA"/>
        </w:rPr>
        <w:t xml:space="preserve"> міської ради з 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</w:t>
      </w:r>
      <w:r w:rsidR="00BC4633">
        <w:rPr>
          <w:rStyle w:val="a6"/>
          <w:rFonts w:cs="Times New Roman"/>
          <w:b w:val="0"/>
          <w:sz w:val="24"/>
          <w:szCs w:val="24"/>
          <w:shd w:val="clear" w:color="auto" w:fill="FFFFFF"/>
          <w:lang w:val="uk-UA"/>
        </w:rPr>
        <w:t xml:space="preserve"> (Андрій ЗАРЕНОК)</w:t>
      </w:r>
      <w:r w:rsidR="00EC45E7">
        <w:rPr>
          <w:rFonts w:eastAsia="Times New Roman" w:cs="Times New Roman"/>
          <w:sz w:val="24"/>
          <w:szCs w:val="24"/>
          <w:lang w:val="uk-UA" w:eastAsia="ru-RU"/>
        </w:rPr>
        <w:t xml:space="preserve"> та </w:t>
      </w:r>
      <w:r w:rsidR="00EC45E7" w:rsidRPr="006C3C8C">
        <w:rPr>
          <w:rFonts w:eastAsia="Times New Roman" w:cs="Times New Roman"/>
          <w:sz w:val="24"/>
          <w:szCs w:val="24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BC4633">
        <w:rPr>
          <w:rFonts w:eastAsia="Times New Roman" w:cs="Times New Roman"/>
          <w:sz w:val="24"/>
          <w:szCs w:val="24"/>
          <w:lang w:val="uk-UA" w:eastAsia="ru-RU"/>
        </w:rPr>
        <w:t>Миколу ПОКРОВУ</w:t>
      </w:r>
      <w:r w:rsidR="00EC45E7" w:rsidRPr="006C3C8C">
        <w:rPr>
          <w:rFonts w:eastAsia="Times New Roman" w:cs="Times New Roman"/>
          <w:sz w:val="24"/>
          <w:szCs w:val="24"/>
          <w:lang w:val="uk-UA" w:eastAsia="ru-RU"/>
        </w:rPr>
        <w:t>.</w:t>
      </w:r>
    </w:p>
    <w:p w:rsidR="00EC45E7" w:rsidRPr="006C3C8C" w:rsidRDefault="00EC45E7" w:rsidP="00EC45E7">
      <w:pPr>
        <w:overflowPunct w:val="0"/>
        <w:autoSpaceDE w:val="0"/>
        <w:autoSpaceDN w:val="0"/>
        <w:adjustRightInd w:val="0"/>
        <w:spacing w:after="0"/>
        <w:ind w:right="-1419" w:firstLine="539"/>
        <w:jc w:val="both"/>
        <w:textAlignment w:val="baseline"/>
        <w:rPr>
          <w:rFonts w:eastAsia="Times New Roman" w:cs="Times New Roman"/>
          <w:sz w:val="24"/>
          <w:szCs w:val="24"/>
          <w:lang w:val="uk-UA" w:eastAsia="ru-RU"/>
        </w:rPr>
      </w:pPr>
    </w:p>
    <w:p w:rsidR="00EC45E7" w:rsidRPr="006C3C8C" w:rsidRDefault="00EC45E7" w:rsidP="00555C03">
      <w:pPr>
        <w:overflowPunct w:val="0"/>
        <w:autoSpaceDE w:val="0"/>
        <w:autoSpaceDN w:val="0"/>
        <w:adjustRightInd w:val="0"/>
        <w:spacing w:after="0"/>
        <w:ind w:right="-1419"/>
        <w:jc w:val="both"/>
        <w:textAlignment w:val="baseline"/>
        <w:rPr>
          <w:rFonts w:eastAsia="Times New Roman" w:cs="Times New Roman"/>
          <w:sz w:val="24"/>
          <w:szCs w:val="24"/>
          <w:lang w:val="uk-UA" w:eastAsia="ru-RU"/>
        </w:rPr>
      </w:pPr>
    </w:p>
    <w:p w:rsidR="00EC45E7" w:rsidRPr="006C3C8C" w:rsidRDefault="00384418" w:rsidP="00EC45E7">
      <w:pPr>
        <w:overflowPunct w:val="0"/>
        <w:autoSpaceDE w:val="0"/>
        <w:autoSpaceDN w:val="0"/>
        <w:adjustRightInd w:val="0"/>
        <w:spacing w:after="0"/>
        <w:ind w:right="-1419" w:firstLine="539"/>
        <w:jc w:val="both"/>
        <w:textAlignment w:val="baseline"/>
        <w:rPr>
          <w:rFonts w:eastAsia="Times New Roman" w:cs="Times New Roman"/>
          <w:color w:val="000000"/>
          <w:sz w:val="6"/>
          <w:szCs w:val="6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  </w:t>
      </w:r>
      <w:r w:rsidR="00EC45E7">
        <w:rPr>
          <w:rFonts w:eastAsia="Times New Roman" w:cs="Times New Roman"/>
          <w:sz w:val="24"/>
          <w:szCs w:val="24"/>
          <w:lang w:val="uk-UA" w:eastAsia="ru-RU"/>
        </w:rPr>
        <w:t xml:space="preserve">Секретар міської ради                                            </w:t>
      </w:r>
      <w:r w:rsidR="00632309">
        <w:rPr>
          <w:rFonts w:eastAsia="Times New Roman" w:cs="Times New Roman"/>
          <w:sz w:val="24"/>
          <w:szCs w:val="24"/>
          <w:lang w:val="uk-UA" w:eastAsia="ru-RU"/>
        </w:rPr>
        <w:t>Денис КРАВЧЕНКО</w:t>
      </w:r>
    </w:p>
    <w:p w:rsidR="00464D7D" w:rsidRDefault="00464D7D" w:rsidP="00BB3724">
      <w:pPr>
        <w:overflowPunct w:val="0"/>
        <w:autoSpaceDE w:val="0"/>
        <w:autoSpaceDN w:val="0"/>
        <w:adjustRightInd w:val="0"/>
        <w:spacing w:after="0"/>
        <w:ind w:right="-1419"/>
        <w:jc w:val="both"/>
        <w:textAlignment w:val="baseline"/>
        <w:rPr>
          <w:rFonts w:eastAsia="Times New Roman" w:cs="Times New Roman"/>
          <w:color w:val="000000"/>
          <w:sz w:val="18"/>
          <w:szCs w:val="18"/>
          <w:lang w:val="uk-UA" w:eastAsia="ru-RU"/>
        </w:rPr>
      </w:pPr>
    </w:p>
    <w:p w:rsidR="00EC45E7" w:rsidRPr="006C3C8C" w:rsidRDefault="00384418" w:rsidP="00EC45E7">
      <w:pPr>
        <w:overflowPunct w:val="0"/>
        <w:autoSpaceDE w:val="0"/>
        <w:autoSpaceDN w:val="0"/>
        <w:adjustRightInd w:val="0"/>
        <w:spacing w:after="0"/>
        <w:ind w:right="-1419" w:firstLine="539"/>
        <w:jc w:val="both"/>
        <w:textAlignment w:val="baseline"/>
        <w:rPr>
          <w:rFonts w:eastAsia="Times New Roman" w:cs="Times New Roman"/>
          <w:color w:val="000000"/>
          <w:sz w:val="18"/>
          <w:szCs w:val="18"/>
          <w:lang w:val="uk-UA" w:eastAsia="ru-RU"/>
        </w:rPr>
      </w:pPr>
      <w:r>
        <w:rPr>
          <w:rFonts w:eastAsia="Times New Roman" w:cs="Times New Roman"/>
          <w:color w:val="000000"/>
          <w:sz w:val="18"/>
          <w:szCs w:val="18"/>
          <w:lang w:val="uk-UA" w:eastAsia="ru-RU"/>
        </w:rPr>
        <w:t xml:space="preserve">   </w:t>
      </w:r>
      <w:r w:rsidR="00E97A14">
        <w:rPr>
          <w:rFonts w:eastAsia="Times New Roman" w:cs="Times New Roman"/>
          <w:color w:val="000000"/>
          <w:sz w:val="18"/>
          <w:szCs w:val="18"/>
          <w:lang w:val="uk-UA" w:eastAsia="ru-RU"/>
        </w:rPr>
        <w:t>Володимир БОЖКО</w:t>
      </w:r>
    </w:p>
    <w:p w:rsidR="00F12C76" w:rsidRPr="00EC6499" w:rsidRDefault="00384418" w:rsidP="00EC6499">
      <w:pPr>
        <w:overflowPunct w:val="0"/>
        <w:autoSpaceDE w:val="0"/>
        <w:autoSpaceDN w:val="0"/>
        <w:adjustRightInd w:val="0"/>
        <w:spacing w:after="0"/>
        <w:ind w:right="-1419" w:firstLine="539"/>
        <w:jc w:val="both"/>
        <w:textAlignment w:val="baseline"/>
        <w:rPr>
          <w:rFonts w:eastAsia="Times New Roman" w:cs="Times New Roman"/>
          <w:sz w:val="18"/>
          <w:szCs w:val="18"/>
          <w:lang w:val="uk-UA" w:eastAsia="ru-RU"/>
        </w:rPr>
      </w:pPr>
      <w:r>
        <w:rPr>
          <w:rFonts w:eastAsia="Times New Roman" w:cs="Times New Roman"/>
          <w:sz w:val="18"/>
          <w:szCs w:val="18"/>
          <w:lang w:val="uk-UA" w:eastAsia="ru-RU"/>
        </w:rPr>
        <w:t xml:space="preserve">   </w:t>
      </w:r>
      <w:r w:rsidR="00555C03">
        <w:rPr>
          <w:rFonts w:eastAsia="Times New Roman" w:cs="Times New Roman"/>
          <w:sz w:val="18"/>
          <w:szCs w:val="18"/>
          <w:lang w:val="uk-UA" w:eastAsia="ru-RU"/>
        </w:rPr>
        <w:t>5-68-57</w:t>
      </w:r>
      <w:bookmarkStart w:id="1" w:name="_GoBack"/>
      <w:bookmarkEnd w:id="1"/>
    </w:p>
    <w:sectPr w:rsidR="00F12C76" w:rsidRPr="00EC6499" w:rsidSect="00BB3724">
      <w:headerReference w:type="default" r:id="rId8"/>
      <w:pgSz w:w="11906" w:h="16838" w:code="9"/>
      <w:pgMar w:top="709" w:right="567" w:bottom="142" w:left="2268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F77" w:rsidRDefault="005B7F77" w:rsidP="00E97A14">
      <w:pPr>
        <w:spacing w:after="0"/>
      </w:pPr>
      <w:r>
        <w:separator/>
      </w:r>
    </w:p>
  </w:endnote>
  <w:endnote w:type="continuationSeparator" w:id="0">
    <w:p w:rsidR="005B7F77" w:rsidRDefault="005B7F77" w:rsidP="00E97A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F77" w:rsidRDefault="005B7F77" w:rsidP="00E97A14">
      <w:pPr>
        <w:spacing w:after="0"/>
      </w:pPr>
      <w:r>
        <w:separator/>
      </w:r>
    </w:p>
  </w:footnote>
  <w:footnote w:type="continuationSeparator" w:id="0">
    <w:p w:rsidR="005B7F77" w:rsidRDefault="005B7F77" w:rsidP="00E97A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24" w:rsidRPr="00555C03" w:rsidRDefault="007E2B24" w:rsidP="00555C03">
    <w:pPr>
      <w:pStyle w:val="a7"/>
      <w:jc w:val="center"/>
      <w:rPr>
        <w:lang w:val="uk-UA"/>
      </w:rPr>
    </w:pPr>
  </w:p>
  <w:p w:rsidR="007936CE" w:rsidRDefault="007936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336B"/>
    <w:multiLevelType w:val="hybridMultilevel"/>
    <w:tmpl w:val="A76C5754"/>
    <w:lvl w:ilvl="0" w:tplc="1F08BFA4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BF7782"/>
    <w:multiLevelType w:val="hybridMultilevel"/>
    <w:tmpl w:val="59323C70"/>
    <w:lvl w:ilvl="0" w:tplc="E54EA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5B18"/>
    <w:multiLevelType w:val="hybridMultilevel"/>
    <w:tmpl w:val="0ADC1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3E41DC"/>
    <w:multiLevelType w:val="hybridMultilevel"/>
    <w:tmpl w:val="E52AFAE2"/>
    <w:lvl w:ilvl="0" w:tplc="432446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46517"/>
    <w:multiLevelType w:val="hybridMultilevel"/>
    <w:tmpl w:val="266E9FCE"/>
    <w:lvl w:ilvl="0" w:tplc="9BA231C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5E7"/>
    <w:rsid w:val="00041CBE"/>
    <w:rsid w:val="00046DAE"/>
    <w:rsid w:val="000B0ACA"/>
    <w:rsid w:val="001477EE"/>
    <w:rsid w:val="001A29E6"/>
    <w:rsid w:val="001D57FE"/>
    <w:rsid w:val="001D7DCD"/>
    <w:rsid w:val="00206665"/>
    <w:rsid w:val="00213EA1"/>
    <w:rsid w:val="00233541"/>
    <w:rsid w:val="002505CE"/>
    <w:rsid w:val="002736DA"/>
    <w:rsid w:val="00293242"/>
    <w:rsid w:val="00300A95"/>
    <w:rsid w:val="003308FB"/>
    <w:rsid w:val="00366712"/>
    <w:rsid w:val="00384418"/>
    <w:rsid w:val="00384AB2"/>
    <w:rsid w:val="00396F5E"/>
    <w:rsid w:val="003A5DF2"/>
    <w:rsid w:val="003C017D"/>
    <w:rsid w:val="00464D7D"/>
    <w:rsid w:val="004E234D"/>
    <w:rsid w:val="004F5A41"/>
    <w:rsid w:val="00504FDA"/>
    <w:rsid w:val="00514E66"/>
    <w:rsid w:val="00535C06"/>
    <w:rsid w:val="00555C03"/>
    <w:rsid w:val="005B7F77"/>
    <w:rsid w:val="005C18D5"/>
    <w:rsid w:val="005C4C14"/>
    <w:rsid w:val="005F5877"/>
    <w:rsid w:val="006003E1"/>
    <w:rsid w:val="00621721"/>
    <w:rsid w:val="00632309"/>
    <w:rsid w:val="00685B04"/>
    <w:rsid w:val="006B4793"/>
    <w:rsid w:val="006C0B77"/>
    <w:rsid w:val="00785CD8"/>
    <w:rsid w:val="007936CE"/>
    <w:rsid w:val="007A2DB9"/>
    <w:rsid w:val="007B7A64"/>
    <w:rsid w:val="007D3170"/>
    <w:rsid w:val="007E1E8D"/>
    <w:rsid w:val="007E2B24"/>
    <w:rsid w:val="007F2918"/>
    <w:rsid w:val="008242FF"/>
    <w:rsid w:val="00870751"/>
    <w:rsid w:val="008769F8"/>
    <w:rsid w:val="008A4362"/>
    <w:rsid w:val="008B2950"/>
    <w:rsid w:val="008F7083"/>
    <w:rsid w:val="00922C48"/>
    <w:rsid w:val="00936CB3"/>
    <w:rsid w:val="0095582F"/>
    <w:rsid w:val="0098120E"/>
    <w:rsid w:val="00A33BFB"/>
    <w:rsid w:val="00A34368"/>
    <w:rsid w:val="00A93C16"/>
    <w:rsid w:val="00B30100"/>
    <w:rsid w:val="00B34639"/>
    <w:rsid w:val="00B60265"/>
    <w:rsid w:val="00B86227"/>
    <w:rsid w:val="00B915B7"/>
    <w:rsid w:val="00BB3724"/>
    <w:rsid w:val="00BC4633"/>
    <w:rsid w:val="00BF3B1B"/>
    <w:rsid w:val="00C146AC"/>
    <w:rsid w:val="00C64F16"/>
    <w:rsid w:val="00C66F88"/>
    <w:rsid w:val="00C75B86"/>
    <w:rsid w:val="00C96D0D"/>
    <w:rsid w:val="00CA17E6"/>
    <w:rsid w:val="00DA4362"/>
    <w:rsid w:val="00DD1E0C"/>
    <w:rsid w:val="00E0487E"/>
    <w:rsid w:val="00E04DDF"/>
    <w:rsid w:val="00E161DA"/>
    <w:rsid w:val="00E17E9B"/>
    <w:rsid w:val="00E63035"/>
    <w:rsid w:val="00E93F0F"/>
    <w:rsid w:val="00E96E91"/>
    <w:rsid w:val="00E97A14"/>
    <w:rsid w:val="00EA59DF"/>
    <w:rsid w:val="00EA6BF8"/>
    <w:rsid w:val="00EC45E7"/>
    <w:rsid w:val="00EC6499"/>
    <w:rsid w:val="00EE4070"/>
    <w:rsid w:val="00F12C76"/>
    <w:rsid w:val="00F3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8272"/>
  <w15:docId w15:val="{F58ECDBB-32AB-4E91-BA4A-9CAAA963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5E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rsid w:val="00A33BFB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eastAsia="Times New Roman" w:cs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33BFB"/>
    <w:pPr>
      <w:keepNext/>
      <w:spacing w:after="0"/>
      <w:jc w:val="center"/>
      <w:outlineLvl w:val="6"/>
    </w:pPr>
    <w:rPr>
      <w:rFonts w:ascii="Times New Roman CYR" w:eastAsia="Times New Roman" w:hAnsi="Times New Roman CYR" w:cs="Times New Roman"/>
      <w:b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B8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3541"/>
    <w:pPr>
      <w:ind w:left="720"/>
      <w:contextualSpacing/>
    </w:pPr>
  </w:style>
  <w:style w:type="character" w:styleId="a6">
    <w:name w:val="Strong"/>
    <w:basedOn w:val="a0"/>
    <w:uiPriority w:val="22"/>
    <w:qFormat/>
    <w:rsid w:val="00E97A14"/>
    <w:rPr>
      <w:b/>
      <w:bCs/>
    </w:rPr>
  </w:style>
  <w:style w:type="paragraph" w:styleId="a7">
    <w:name w:val="header"/>
    <w:basedOn w:val="a"/>
    <w:link w:val="a8"/>
    <w:uiPriority w:val="99"/>
    <w:unhideWhenUsed/>
    <w:rsid w:val="00E97A14"/>
    <w:pPr>
      <w:tabs>
        <w:tab w:val="center" w:pos="4844"/>
        <w:tab w:val="right" w:pos="9689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97A1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E97A14"/>
    <w:pPr>
      <w:tabs>
        <w:tab w:val="center" w:pos="4844"/>
        <w:tab w:val="right" w:pos="9689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7A14"/>
    <w:rPr>
      <w:rFonts w:ascii="Times New Roman" w:hAnsi="Times New Roman"/>
      <w:sz w:val="28"/>
    </w:rPr>
  </w:style>
  <w:style w:type="paragraph" w:styleId="ab">
    <w:name w:val="Plain Text"/>
    <w:basedOn w:val="a"/>
    <w:link w:val="ac"/>
    <w:semiHidden/>
    <w:unhideWhenUsed/>
    <w:rsid w:val="007D3170"/>
    <w:pPr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7D31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2630,baiaagaaboqcaaadgwyaaaupbgaaaaaaaaaaaaaaaaaaaaaaaaaaaaaaaaaaaaaaaaaaaaaaaaaaaaaaaaaaaaaaaaaaaaaaaaaaaaaaaaaaaaaaaaaaaaaaaaaaaaaaaaaaaaaaaaaaaaaaaaaaaaaaaaaaaaaaaaaaaaaaaaaaaaaaaaaaaaaaaaaaaaaaaaaaaaaaaaaaaaaaaaaaaaaaaaaaaaaaaaaaaaaa"/>
    <w:basedOn w:val="a"/>
    <w:rsid w:val="005F58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B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3BFB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1819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2023-03-29T11:39:00Z</cp:lastPrinted>
  <dcterms:created xsi:type="dcterms:W3CDTF">2023-03-28T09:40:00Z</dcterms:created>
  <dcterms:modified xsi:type="dcterms:W3CDTF">2023-12-19T09:15:00Z</dcterms:modified>
</cp:coreProperties>
</file>